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A133" w14:textId="54D14ED1" w:rsidR="003C63EB" w:rsidRDefault="003C63EB" w:rsidP="003C63EB">
      <w:pPr>
        <w:spacing w:after="0" w:line="240" w:lineRule="auto"/>
        <w:rPr>
          <w:b/>
          <w:sz w:val="20"/>
          <w:szCs w:val="20"/>
        </w:rPr>
      </w:pPr>
      <w:r w:rsidRPr="00E3592E">
        <w:rPr>
          <w:b/>
          <w:noProof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879DC3" wp14:editId="72ED1141">
                <wp:simplePos x="0" y="0"/>
                <wp:positionH relativeFrom="page">
                  <wp:posOffset>657225</wp:posOffset>
                </wp:positionH>
                <wp:positionV relativeFrom="paragraph">
                  <wp:posOffset>-19050</wp:posOffset>
                </wp:positionV>
                <wp:extent cx="2028825" cy="1114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F467" w14:textId="77777777" w:rsidR="003C63EB" w:rsidRPr="00966CF6" w:rsidRDefault="003C63EB" w:rsidP="003C63EB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966CF6">
                              <w:rPr>
                                <w:sz w:val="40"/>
                                <w:szCs w:val="40"/>
                                <w:lang w:val="es-MX"/>
                              </w:rPr>
                              <w:t>Noticia de</w:t>
                            </w:r>
                          </w:p>
                          <w:p w14:paraId="2252ECE2" w14:textId="77777777" w:rsidR="003C63EB" w:rsidRDefault="003C63EB" w:rsidP="003C63E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966CF6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Las Leyes de </w:t>
                            </w: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   </w:t>
                            </w:r>
                          </w:p>
                          <w:p w14:paraId="62566F4B" w14:textId="77777777" w:rsidR="003C63EB" w:rsidRPr="00966CF6" w:rsidRDefault="003C63EB" w:rsidP="003C63E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 </w:t>
                            </w:r>
                            <w:r w:rsidRPr="005B26CA">
                              <w:rPr>
                                <w:b/>
                                <w:sz w:val="48"/>
                                <w:szCs w:val="48"/>
                                <w:lang w:val="es-MX"/>
                              </w:rPr>
                              <w:t>Privacidad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-1.5pt;width:159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" stroked="f">
                <v:textbox>
                  <w:txbxContent>
                    <w:p w14:paraId="36DEF467" w14:textId="77777777" w:rsidR="003C63EB" w:rsidRPr="00966CF6" w:rsidRDefault="003C63EB" w:rsidP="003C63EB">
                      <w:pPr>
                        <w:spacing w:after="0" w:line="240" w:lineRule="auto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966CF6">
                        <w:rPr>
                          <w:sz w:val="40"/>
                          <w:szCs w:val="40"/>
                          <w:lang w:val="es-MX"/>
                        </w:rPr>
                        <w:t>Noticia de</w:t>
                      </w:r>
                    </w:p>
                    <w:p w14:paraId="2252ECE2" w14:textId="77777777" w:rsidR="003C63EB" w:rsidRDefault="003C63EB" w:rsidP="003C63E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966CF6">
                        <w:rPr>
                          <w:sz w:val="40"/>
                          <w:szCs w:val="40"/>
                          <w:lang w:val="es-MX"/>
                        </w:rPr>
                        <w:t xml:space="preserve">Las Leyes de </w:t>
                      </w:r>
                      <w:r>
                        <w:rPr>
                          <w:sz w:val="40"/>
                          <w:szCs w:val="40"/>
                          <w:lang w:val="es-MX"/>
                        </w:rPr>
                        <w:t xml:space="preserve">    </w:t>
                      </w:r>
                    </w:p>
                    <w:p w14:paraId="62566F4B" w14:textId="77777777" w:rsidR="003C63EB" w:rsidRPr="00966CF6" w:rsidRDefault="003C63EB" w:rsidP="003C63E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 xml:space="preserve">  </w:t>
                      </w:r>
                      <w:r w:rsidRPr="005B26CA">
                        <w:rPr>
                          <w:b/>
                          <w:sz w:val="48"/>
                          <w:szCs w:val="48"/>
                          <w:lang w:val="es-MX"/>
                        </w:rPr>
                        <w:t>Privacidad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450D72" wp14:editId="26B4B61F">
            <wp:simplePos x="0" y="0"/>
            <wp:positionH relativeFrom="column">
              <wp:posOffset>-394335</wp:posOffset>
            </wp:positionH>
            <wp:positionV relativeFrom="paragraph">
              <wp:posOffset>-364490</wp:posOffset>
            </wp:positionV>
            <wp:extent cx="2235835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vacy-practice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6" b="5185"/>
                    <a:stretch/>
                  </pic:blipFill>
                  <pic:spPr bwMode="auto">
                    <a:xfrm>
                      <a:off x="0" y="0"/>
                      <a:ext cx="223583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2DF1" w14:textId="765277F8" w:rsidR="003C63EB" w:rsidRDefault="003C63EB" w:rsidP="003C63EB">
      <w:pPr>
        <w:spacing w:after="0" w:line="240" w:lineRule="auto"/>
        <w:rPr>
          <w:b/>
          <w:sz w:val="20"/>
          <w:szCs w:val="20"/>
        </w:rPr>
      </w:pPr>
    </w:p>
    <w:p w14:paraId="4F865FAD" w14:textId="6C530B3C" w:rsidR="003C63EB" w:rsidRDefault="003C63EB" w:rsidP="003C63EB">
      <w:pPr>
        <w:spacing w:after="0" w:line="240" w:lineRule="auto"/>
        <w:rPr>
          <w:b/>
          <w:sz w:val="20"/>
          <w:szCs w:val="20"/>
        </w:rPr>
      </w:pPr>
      <w:r w:rsidRPr="00966CF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3FCDBF" wp14:editId="39C5045C">
                <wp:simplePos x="0" y="0"/>
                <wp:positionH relativeFrom="column">
                  <wp:posOffset>415290</wp:posOffset>
                </wp:positionH>
                <wp:positionV relativeFrom="paragraph">
                  <wp:posOffset>10160</wp:posOffset>
                </wp:positionV>
                <wp:extent cx="1581150" cy="723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DCE0" w14:textId="77777777" w:rsidR="003C63EB" w:rsidRDefault="003C63EB" w:rsidP="003C6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CDBF" id="_x0000_s1027" type="#_x0000_t202" style="position:absolute;margin-left:32.7pt;margin-top:.8pt;width:124.5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" stroked="f">
                <v:textbox>
                  <w:txbxContent>
                    <w:p w14:paraId="600FDCE0" w14:textId="77777777" w:rsidR="003C63EB" w:rsidRDefault="003C63EB" w:rsidP="003C63EB"/>
                  </w:txbxContent>
                </v:textbox>
              </v:shape>
            </w:pict>
          </mc:Fallback>
        </mc:AlternateContent>
      </w:r>
    </w:p>
    <w:p w14:paraId="711143B1" w14:textId="1330E03D" w:rsidR="003C63EB" w:rsidRDefault="003C63EB" w:rsidP="003C63EB">
      <w:pPr>
        <w:spacing w:after="0" w:line="240" w:lineRule="auto"/>
        <w:rPr>
          <w:b/>
          <w:sz w:val="20"/>
          <w:szCs w:val="20"/>
        </w:rPr>
      </w:pPr>
    </w:p>
    <w:p w14:paraId="3E5EC0F5" w14:textId="71D33CC9" w:rsidR="003C63EB" w:rsidRDefault="003C63EB" w:rsidP="003C63EB">
      <w:pPr>
        <w:spacing w:after="0" w:line="240" w:lineRule="auto"/>
        <w:rPr>
          <w:b/>
          <w:sz w:val="20"/>
          <w:szCs w:val="20"/>
        </w:rPr>
      </w:pPr>
      <w:r w:rsidRPr="00966CF6">
        <w:rPr>
          <w:b/>
          <w:noProof/>
          <w:color w:val="FFFFFF" w:themeColor="background1"/>
          <w:sz w:val="20"/>
          <w:szCs w:val="20"/>
          <w:lang w:val="es-MX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3517CD" wp14:editId="1FDEFD59">
                <wp:simplePos x="0" y="0"/>
                <wp:positionH relativeFrom="column">
                  <wp:posOffset>510540</wp:posOffset>
                </wp:positionH>
                <wp:positionV relativeFrom="paragraph">
                  <wp:posOffset>109855</wp:posOffset>
                </wp:positionV>
                <wp:extent cx="1876425" cy="7239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C493" w14:textId="77777777" w:rsidR="003C63EB" w:rsidRDefault="003C63EB" w:rsidP="003C6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17CD" id="_x0000_s1028" type="#_x0000_t202" style="position:absolute;margin-left:40.2pt;margin-top:8.65pt;width:147.75pt;height:5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+KIQIAACIEAAAOAAAAZHJzL2Uyb0RvYy54bWysU9uO2yAQfa/Uf0C8N3bcZJNYcVbbbFNV&#10;2l6k3X4AxjhGBYYCiZ1+/Q44m0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" stroked="f">
                <v:textbox>
                  <w:txbxContent>
                    <w:p w14:paraId="253AC493" w14:textId="77777777" w:rsidR="003C63EB" w:rsidRDefault="003C63EB" w:rsidP="003C63EB"/>
                  </w:txbxContent>
                </v:textbox>
              </v:shape>
            </w:pict>
          </mc:Fallback>
        </mc:AlternateContent>
      </w:r>
    </w:p>
    <w:p w14:paraId="541D40F5" w14:textId="77777777" w:rsidR="003C63EB" w:rsidRDefault="003C63EB" w:rsidP="003C63EB">
      <w:pPr>
        <w:spacing w:after="0" w:line="240" w:lineRule="auto"/>
        <w:rPr>
          <w:b/>
          <w:sz w:val="20"/>
          <w:szCs w:val="20"/>
        </w:rPr>
      </w:pPr>
    </w:p>
    <w:p w14:paraId="0151DB90" w14:textId="77777777" w:rsidR="003C63EB" w:rsidRDefault="003C63EB" w:rsidP="003C63EB">
      <w:pPr>
        <w:spacing w:after="0" w:line="240" w:lineRule="auto"/>
        <w:rPr>
          <w:b/>
          <w:sz w:val="20"/>
          <w:szCs w:val="20"/>
        </w:rPr>
      </w:pPr>
    </w:p>
    <w:p w14:paraId="1FEB3274" w14:textId="11176853" w:rsidR="003C63EB" w:rsidRPr="003C63EB" w:rsidRDefault="003C63EB" w:rsidP="003C63EB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7340E5">
        <w:rPr>
          <w:b/>
          <w:sz w:val="28"/>
          <w:szCs w:val="28"/>
          <w:lang w:val="es-MX"/>
        </w:rPr>
        <w:t>Nuestro Responsabilidades</w:t>
      </w:r>
    </w:p>
    <w:p w14:paraId="1CFB4696" w14:textId="03C84B09" w:rsidR="003C63EB" w:rsidRPr="007340E5" w:rsidRDefault="003C63EB" w:rsidP="003C63EB">
      <w:pPr>
        <w:spacing w:after="0" w:line="240" w:lineRule="auto"/>
        <w:jc w:val="center"/>
        <w:rPr>
          <w:sz w:val="24"/>
          <w:szCs w:val="24"/>
          <w:lang w:val="es-MX"/>
        </w:rPr>
      </w:pPr>
    </w:p>
    <w:p w14:paraId="6ECFB60A" w14:textId="4A09F5F8" w:rsidR="003C63EB" w:rsidRDefault="003C63EB" w:rsidP="003C63EB">
      <w:pPr>
        <w:spacing w:after="0" w:line="240" w:lineRule="auto"/>
        <w:ind w:left="360"/>
        <w:jc w:val="center"/>
        <w:rPr>
          <w:sz w:val="24"/>
          <w:szCs w:val="24"/>
          <w:lang w:val="es-MX"/>
        </w:rPr>
      </w:pPr>
      <w:r w:rsidRPr="00034FE1">
        <w:rPr>
          <w:lang w:val="es-MX"/>
        </w:rPr>
        <w:t xml:space="preserve">Estamos obligados por ley a mantener la privacidad y seguridad de su información médica. </w:t>
      </w:r>
      <w:r w:rsidRPr="00034FE1">
        <w:rPr>
          <w:sz w:val="24"/>
          <w:szCs w:val="24"/>
          <w:lang w:val="es-MX"/>
        </w:rPr>
        <w:t xml:space="preserve">  </w:t>
      </w:r>
      <w:r w:rsidRPr="00034FE1">
        <w:rPr>
          <w:lang w:val="es-MX"/>
        </w:rPr>
        <w:t xml:space="preserve">Le dejaremos saber puntualmente si </w:t>
      </w:r>
      <w:r>
        <w:rPr>
          <w:lang w:val="es-MX"/>
        </w:rPr>
        <w:t>ocurre un incumplimiento que</w:t>
      </w:r>
      <w:r w:rsidRPr="00034FE1">
        <w:rPr>
          <w:lang w:val="es-MX"/>
        </w:rPr>
        <w:t xml:space="preserve"> puede </w:t>
      </w:r>
      <w:r>
        <w:rPr>
          <w:lang w:val="es-MX"/>
        </w:rPr>
        <w:t>comprometer</w:t>
      </w:r>
      <w:r w:rsidRPr="00034FE1">
        <w:rPr>
          <w:lang w:val="es-MX"/>
        </w:rPr>
        <w:t xml:space="preserve"> la privacidad o la seguridad de su información.</w:t>
      </w:r>
      <w:r w:rsidRPr="00701A42">
        <w:rPr>
          <w:sz w:val="24"/>
          <w:szCs w:val="24"/>
          <w:lang w:val="es-MX"/>
        </w:rPr>
        <w:t xml:space="preserve"> </w:t>
      </w:r>
      <w:r w:rsidRPr="00701A42">
        <w:rPr>
          <w:lang w:val="es-MX"/>
        </w:rPr>
        <w:t xml:space="preserve">Tenemos que seguir los deberes y prácticas de privacidad describen en esta notificación y </w:t>
      </w:r>
      <w:r>
        <w:rPr>
          <w:lang w:val="es-MX"/>
        </w:rPr>
        <w:t>ofrecer</w:t>
      </w:r>
      <w:r w:rsidRPr="00701A42">
        <w:rPr>
          <w:lang w:val="es-MX"/>
        </w:rPr>
        <w:t xml:space="preserve"> una copia</w:t>
      </w:r>
      <w:r>
        <w:rPr>
          <w:lang w:val="es-MX"/>
        </w:rPr>
        <w:t xml:space="preserve"> a usted.</w:t>
      </w:r>
      <w:r w:rsidRPr="00701A42"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  <w:lang w:val="es-MX"/>
        </w:rPr>
        <w:t>S</w:t>
      </w:r>
      <w:r>
        <w:rPr>
          <w:lang w:val="es-MX"/>
        </w:rPr>
        <w:t>olamente</w:t>
      </w:r>
      <w:r w:rsidRPr="00701A42">
        <w:rPr>
          <w:lang w:val="es-MX"/>
        </w:rPr>
        <w:t xml:space="preserve"> usa</w:t>
      </w:r>
      <w:r>
        <w:rPr>
          <w:lang w:val="es-MX"/>
        </w:rPr>
        <w:t>re</w:t>
      </w:r>
      <w:r w:rsidRPr="00701A42">
        <w:rPr>
          <w:lang w:val="es-MX"/>
        </w:rPr>
        <w:t>mos o comparti</w:t>
      </w:r>
      <w:r>
        <w:rPr>
          <w:lang w:val="es-MX"/>
        </w:rPr>
        <w:t>re</w:t>
      </w:r>
      <w:r w:rsidRPr="00701A42">
        <w:rPr>
          <w:lang w:val="es-MX"/>
        </w:rPr>
        <w:t xml:space="preserve">mos su información descrita en esta notificación, a menos que </w:t>
      </w:r>
      <w:r>
        <w:rPr>
          <w:lang w:val="es-MX"/>
        </w:rPr>
        <w:t>usted diga lo contrario</w:t>
      </w:r>
      <w:r w:rsidRPr="00701A42">
        <w:rPr>
          <w:lang w:val="es-MX"/>
        </w:rPr>
        <w:t xml:space="preserve"> </w:t>
      </w:r>
      <w:r>
        <w:rPr>
          <w:lang w:val="es-MX"/>
        </w:rPr>
        <w:t>por escrito.</w:t>
      </w:r>
      <w:r w:rsidRPr="00701A42">
        <w:rPr>
          <w:lang w:val="es-MX"/>
        </w:rPr>
        <w:t xml:space="preserve"> </w:t>
      </w:r>
      <w:r w:rsidRPr="00701A42">
        <w:rPr>
          <w:sz w:val="24"/>
          <w:szCs w:val="24"/>
          <w:lang w:val="es-MX"/>
        </w:rPr>
        <w:t xml:space="preserve"> Usted puede cambiar su mente en cualquier momento, y lo puede hacer por escrito.</w:t>
      </w:r>
    </w:p>
    <w:p w14:paraId="7B2DFF4F" w14:textId="2EA88032" w:rsidR="003C63EB" w:rsidRDefault="003C63EB" w:rsidP="003C63EB">
      <w:pPr>
        <w:spacing w:after="0" w:line="240" w:lineRule="auto"/>
        <w:ind w:left="360"/>
        <w:jc w:val="center"/>
        <w:rPr>
          <w:sz w:val="24"/>
          <w:szCs w:val="24"/>
          <w:lang w:val="es-MX"/>
        </w:rPr>
      </w:pPr>
    </w:p>
    <w:p w14:paraId="0CAFA14C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En relación a la información de su salud, usted tiene ciertos derechos.  El siguiente explica sus derechos y unas de nuestras responsabilidades para ayudarle. </w:t>
      </w:r>
    </w:p>
    <w:p w14:paraId="48CB9BCD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4624F458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Una Copia de Papel o Eléctrica de sus Registros Médicos</w:t>
      </w:r>
    </w:p>
    <w:p w14:paraId="12BEAAE3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Puede preguntar a ver o recibir una copia de sus registros médicos y otra información de salud que tenemos sobre usted.  Solamente pregunta a nosotros.  Proveeremos una copia o sumario de su información de salud, generalmente dentro de 30 días de su petición.  Podemos cobrar un precio. </w:t>
      </w:r>
    </w:p>
    <w:p w14:paraId="37AE94EA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3F93B5AA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Corrección de Registro Medico</w:t>
      </w:r>
    </w:p>
    <w:p w14:paraId="20AD20BD" w14:textId="7EBE1BF9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Nos puede preguntar a corregir su información de salud si no piensa que la información es </w:t>
      </w:r>
      <w:r w:rsidRPr="003C63EB">
        <w:rPr>
          <w:sz w:val="24"/>
          <w:szCs w:val="24"/>
          <w:lang w:val="es-MX"/>
        </w:rPr>
        <w:t>correcta</w:t>
      </w:r>
      <w:r w:rsidRPr="003C63EB">
        <w:rPr>
          <w:sz w:val="24"/>
          <w:szCs w:val="24"/>
          <w:lang w:val="es-MX"/>
        </w:rPr>
        <w:t xml:space="preserve"> o no está completo.  Podemos negar su petición, pero le daremos una explicación por la razón por escrito dentro de 60 días.</w:t>
      </w:r>
    </w:p>
    <w:p w14:paraId="2CCDAE4E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69A4B04A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Pedir Comunicaciones Confidenciales </w:t>
      </w:r>
    </w:p>
    <w:p w14:paraId="6E0BEB6F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Nos puede preguntar a contactarle en una manera específica (por ejemplo: el teléfono de su casa </w:t>
      </w:r>
      <w:proofErr w:type="spellStart"/>
      <w:r w:rsidRPr="003C63EB">
        <w:rPr>
          <w:sz w:val="24"/>
          <w:szCs w:val="24"/>
          <w:lang w:val="es-MX"/>
        </w:rPr>
        <w:t>o</w:t>
      </w:r>
      <w:proofErr w:type="spellEnd"/>
      <w:r w:rsidRPr="003C63EB">
        <w:rPr>
          <w:sz w:val="24"/>
          <w:szCs w:val="24"/>
          <w:lang w:val="es-MX"/>
        </w:rPr>
        <w:t xml:space="preserve"> oficina, correo electrónico, o un texto) o enviar su correo a otra dirección.  Todas peticiones razonables serán aceptadas. </w:t>
      </w:r>
    </w:p>
    <w:p w14:paraId="5A53F862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626CB991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Limitar la Información Usada o Compartida</w:t>
      </w:r>
    </w:p>
    <w:p w14:paraId="0017D415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>Nos puede preguntar a no usar o compartir cierta información de su salud para tratamiento, pagos, o las operaciones de nuestra clínica.  No somos requeridos a consentir a su petición y podemos decir “no” si se afectara su cuidado.  Si usted paga por un servicio o ítem sin usando el seguro dental, nos puede preguntar a no compartir esta información por el propósito de pago o con nuestras operaciones con su seguro dental.  Consentiremos con esta petición a menos que la ley nos requiere a compartir esta información.</w:t>
      </w:r>
    </w:p>
    <w:p w14:paraId="2D2FEC64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228C8C1A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Información Compartida </w:t>
      </w:r>
    </w:p>
    <w:p w14:paraId="04E78569" w14:textId="5008DC2A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Usted puede preguntar por una lista (contabilidad) de las veces que hemos compartido su información de salud por 6 años antes del día que usted pregunto, con quien la hemos compartido, y la razón.  Incluiremos todas las divulgaciones menos que los de tratamiento, pagos, y operaciones de cuidado salud, y </w:t>
      </w:r>
      <w:r w:rsidRPr="003C63EB">
        <w:rPr>
          <w:sz w:val="24"/>
          <w:szCs w:val="24"/>
          <w:lang w:val="es-MX"/>
        </w:rPr>
        <w:t>otras ciertas divulgaciones</w:t>
      </w:r>
      <w:r w:rsidRPr="003C63EB">
        <w:rPr>
          <w:sz w:val="24"/>
          <w:szCs w:val="24"/>
          <w:lang w:val="es-MX"/>
        </w:rPr>
        <w:t xml:space="preserve"> (como los de usted nos preguntó hacer).  Proveeremos una lista de </w:t>
      </w:r>
      <w:r w:rsidRPr="003C63EB">
        <w:rPr>
          <w:sz w:val="24"/>
          <w:szCs w:val="24"/>
          <w:lang w:val="es-MX"/>
        </w:rPr>
        <w:lastRenderedPageBreak/>
        <w:t>contabilidad cada ano gratis, pero cargaremos si se le pide una más que una vez en un periodo de 12 meses.</w:t>
      </w:r>
    </w:p>
    <w:p w14:paraId="40F5B6F4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2D78961E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Copia de Noticia de Privacidad</w:t>
      </w:r>
    </w:p>
    <w:p w14:paraId="0623D0D2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>Usted puede preguntar por una copia de esta noticia en cualquier momento.</w:t>
      </w:r>
    </w:p>
    <w:p w14:paraId="270ECC8D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7DCA02E7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Poder Legal</w:t>
      </w:r>
    </w:p>
    <w:p w14:paraId="49DE5546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Si usted ha dado a alguien el poder médico legal o si alguien es su guardián legal, esta persona puede hacer decisiones acera de su información de salud. Vamos a requerir documentación que se autoriza esta persona antes de tomar cualquier acción. </w:t>
      </w:r>
    </w:p>
    <w:p w14:paraId="717A33EC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7826C83C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Hacer una Queja</w:t>
      </w:r>
    </w:p>
    <w:p w14:paraId="02DCAE65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Si usted siente que sus derechos se han violados, puede hacer una queja con el Departamento de Oficina de Servicios Humanos Y Salud por Derechos Civiles por mandar una carta a 200 Independence Avenue S.W., Washington, DC 20201. También puede llamar 1-877-696-6775, o </w:t>
      </w:r>
      <w:proofErr w:type="gramStart"/>
      <w:r w:rsidRPr="003C63EB">
        <w:rPr>
          <w:sz w:val="24"/>
          <w:szCs w:val="24"/>
          <w:lang w:val="es-MX"/>
        </w:rPr>
        <w:t>visitar  www.hhs.gov/ocr/privacy/hipaa/complaints.com</w:t>
      </w:r>
      <w:proofErr w:type="gramEnd"/>
      <w:r w:rsidRPr="003C63EB">
        <w:rPr>
          <w:sz w:val="24"/>
          <w:szCs w:val="24"/>
          <w:lang w:val="es-MX"/>
        </w:rPr>
        <w:t xml:space="preserve">. </w:t>
      </w:r>
    </w:p>
    <w:p w14:paraId="671B1143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14721681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 xml:space="preserve">Para cierta información de salud, usted tiene lo escogido en cual información esta compartido.  Tiene el derecho y escogido a tenernos compartir su información con su familia, amigos, </w:t>
      </w:r>
      <w:proofErr w:type="spellStart"/>
      <w:r w:rsidRPr="003C63EB">
        <w:rPr>
          <w:sz w:val="24"/>
          <w:szCs w:val="24"/>
          <w:lang w:val="es-MX"/>
        </w:rPr>
        <w:t>o</w:t>
      </w:r>
      <w:proofErr w:type="spellEnd"/>
      <w:r w:rsidRPr="003C63EB">
        <w:rPr>
          <w:sz w:val="24"/>
          <w:szCs w:val="24"/>
          <w:lang w:val="es-MX"/>
        </w:rPr>
        <w:t xml:space="preserve"> otras personas que son una parte de su cuidado.  También, a compartir su información en una situación de alivio de desastres.  Si no puede dar autorización en una cierta situación, por un ejemplo: estar inconsciente, es posible que podemos compartir su información si sentimos que es lo mejor para usted y/o cuando podría reducir una amenaza seria a su salud o seguridad. </w:t>
      </w:r>
    </w:p>
    <w:p w14:paraId="77D61133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6A5ED686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Otros Usos o Divulgaciones de Su Información Protegida</w:t>
      </w:r>
    </w:p>
    <w:p w14:paraId="5358BC67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>Algunas maneras que podemos usar su información incluyen el siguiente:</w:t>
      </w:r>
    </w:p>
    <w:p w14:paraId="0E40A093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</w:p>
    <w:p w14:paraId="605CE31E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Tratamiento: </w:t>
      </w:r>
      <w:r w:rsidRPr="003C63EB">
        <w:rPr>
          <w:sz w:val="24"/>
          <w:szCs w:val="24"/>
          <w:lang w:val="es-MX"/>
        </w:rPr>
        <w:t>Podemos usar o compartir su información de salud con otros profesionales que son una parte de su tratamiento o cuidado.</w:t>
      </w:r>
    </w:p>
    <w:p w14:paraId="6681ED2F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</w:p>
    <w:p w14:paraId="21750482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Investigación: </w:t>
      </w:r>
      <w:r w:rsidRPr="003C63EB">
        <w:rPr>
          <w:sz w:val="24"/>
          <w:szCs w:val="24"/>
          <w:lang w:val="es-MX"/>
        </w:rPr>
        <w:t>Podemos usar o compartir su información de salud para investigación de salud.</w:t>
      </w:r>
      <w:r w:rsidRPr="003C63EB">
        <w:rPr>
          <w:b/>
          <w:sz w:val="24"/>
          <w:szCs w:val="24"/>
          <w:lang w:val="es-MX"/>
        </w:rPr>
        <w:t xml:space="preserve"> </w:t>
      </w:r>
    </w:p>
    <w:p w14:paraId="4ECEB712" w14:textId="6B51FCA9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75B8CEBE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Operaciones de la Clínica: </w:t>
      </w:r>
      <w:r w:rsidRPr="003C63EB">
        <w:rPr>
          <w:sz w:val="24"/>
          <w:szCs w:val="24"/>
          <w:lang w:val="es-MX"/>
        </w:rPr>
        <w:t xml:space="preserve">Podemos usar o compartir su información de salud a manejar nuestra práctica, la mejora de atención, o a contactarle cuando es necesario. </w:t>
      </w:r>
    </w:p>
    <w:p w14:paraId="4DE03B5F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2E52782A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Pagos:</w:t>
      </w:r>
      <w:r w:rsidRPr="003C63EB">
        <w:rPr>
          <w:sz w:val="24"/>
          <w:szCs w:val="24"/>
          <w:lang w:val="es-MX"/>
        </w:rPr>
        <w:t xml:space="preserve"> Podemos usar o compartir su información de salud a mandar y recibir pagos de planes de salud o a otras entidades.</w:t>
      </w:r>
    </w:p>
    <w:p w14:paraId="2CD8B621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10CFE5C9" w14:textId="51A9924D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Salud y Seguridad Publico: </w:t>
      </w:r>
      <w:r w:rsidRPr="003C63EB">
        <w:rPr>
          <w:sz w:val="24"/>
          <w:szCs w:val="24"/>
          <w:lang w:val="es-MX"/>
        </w:rPr>
        <w:t xml:space="preserve">Podemos usar y compartir su información de salud por </w:t>
      </w:r>
      <w:r w:rsidRPr="003C63EB">
        <w:rPr>
          <w:sz w:val="24"/>
          <w:szCs w:val="24"/>
          <w:lang w:val="es-MX"/>
        </w:rPr>
        <w:t>ciertas situaciones</w:t>
      </w:r>
      <w:r w:rsidRPr="003C63EB">
        <w:rPr>
          <w:sz w:val="24"/>
          <w:szCs w:val="24"/>
          <w:lang w:val="es-MX"/>
        </w:rPr>
        <w:t xml:space="preserve"> como evitar enfermedades, ayudar con productos defectivos, informar sobre reacciones adversos de medicamentos, informar sobre mal trato o violencia sospecha, y a evitar o reducir una amenaza seria al salud o seguridad de una persona. </w:t>
      </w:r>
    </w:p>
    <w:p w14:paraId="12AF02AD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</w:p>
    <w:p w14:paraId="5F06523B" w14:textId="27EDD306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Conformidad a la Ley: </w:t>
      </w:r>
      <w:r w:rsidRPr="003C63EB">
        <w:rPr>
          <w:sz w:val="24"/>
          <w:szCs w:val="24"/>
          <w:lang w:val="es-MX"/>
        </w:rPr>
        <w:t xml:space="preserve">Podemos usar o compartir su información de salud si leyes federales o estatales la requieren, incluyendo el Departamento de Servicios Salud Y Seguridad, oficiales de la ley, agencias de salud, funciones de gobierno especial como el militar, seguridad nacional, y </w:t>
      </w:r>
      <w:r w:rsidRPr="003C63EB">
        <w:rPr>
          <w:sz w:val="24"/>
          <w:szCs w:val="24"/>
          <w:lang w:val="es-MX"/>
        </w:rPr>
        <w:t>servicios presidenciales</w:t>
      </w:r>
      <w:r w:rsidRPr="003C63EB">
        <w:rPr>
          <w:sz w:val="24"/>
          <w:szCs w:val="24"/>
          <w:lang w:val="es-MX"/>
        </w:rPr>
        <w:t xml:space="preserve"> de </w:t>
      </w:r>
      <w:r w:rsidRPr="003C63EB">
        <w:rPr>
          <w:sz w:val="24"/>
          <w:szCs w:val="24"/>
          <w:lang w:val="es-MX"/>
        </w:rPr>
        <w:lastRenderedPageBreak/>
        <w:t>protección. También podemos compartir su información para reclamaciones de compensación de trabajadores.</w:t>
      </w:r>
    </w:p>
    <w:p w14:paraId="108D81CB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1FB912DA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Examinador Medico o Director de Funerales: </w:t>
      </w:r>
    </w:p>
    <w:p w14:paraId="1A150153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>Podemos usar o compartir su información de salud con la juez de instrucción, examinador médico, o director de funerales cuando una persona muere.</w:t>
      </w:r>
    </w:p>
    <w:p w14:paraId="32E0959C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6CD84DF2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 xml:space="preserve">Acción Legal: </w:t>
      </w:r>
      <w:r w:rsidRPr="003C63EB">
        <w:rPr>
          <w:sz w:val="24"/>
          <w:szCs w:val="24"/>
          <w:lang w:val="es-MX"/>
        </w:rPr>
        <w:t xml:space="preserve">Podemos usar o compartir su información de salud a responder a ordenes administrativas o citaciones.  </w:t>
      </w:r>
    </w:p>
    <w:p w14:paraId="413339AC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</w:p>
    <w:p w14:paraId="65383F98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  <w:r w:rsidRPr="003C63EB">
        <w:rPr>
          <w:sz w:val="24"/>
          <w:szCs w:val="24"/>
          <w:lang w:val="es-MX"/>
        </w:rPr>
        <w:t>Estamos obligados por las leyes de HIPAA a cumplir con todos los criterios antes de compartir su información para estos propósitos.  Para más información vaya a: www.hhs.gov/ocr/privacy/hipaa/understand/consumers/index.html.</w:t>
      </w:r>
    </w:p>
    <w:p w14:paraId="39EC8854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</w:p>
    <w:p w14:paraId="4236DDC0" w14:textId="77777777" w:rsidR="003C63EB" w:rsidRPr="003C63EB" w:rsidRDefault="003C63EB" w:rsidP="003C63EB">
      <w:pPr>
        <w:spacing w:after="0" w:line="240" w:lineRule="auto"/>
        <w:rPr>
          <w:b/>
          <w:sz w:val="24"/>
          <w:szCs w:val="24"/>
          <w:lang w:val="es-MX"/>
        </w:rPr>
      </w:pPr>
      <w:r w:rsidRPr="003C63EB">
        <w:rPr>
          <w:b/>
          <w:sz w:val="24"/>
          <w:szCs w:val="24"/>
          <w:lang w:val="es-MX"/>
        </w:rPr>
        <w:t>Cambios a las Condiciones de esta Noticia</w:t>
      </w:r>
    </w:p>
    <w:p w14:paraId="4DE5E36B" w14:textId="77777777" w:rsidR="003C63EB" w:rsidRPr="003C63EB" w:rsidRDefault="003C63EB" w:rsidP="003C63EB">
      <w:pPr>
        <w:spacing w:after="0" w:line="240" w:lineRule="auto"/>
        <w:rPr>
          <w:color w:val="FFFFFF" w:themeColor="background1"/>
          <w:sz w:val="24"/>
          <w:szCs w:val="24"/>
        </w:rPr>
      </w:pPr>
      <w:r w:rsidRPr="003C63EB">
        <w:rPr>
          <w:sz w:val="24"/>
          <w:szCs w:val="24"/>
          <w:lang w:val="es-MX"/>
        </w:rPr>
        <w:t xml:space="preserve">Podemos cambiar las condiciones a esta noticia, y una noticia nueva estará disponible a petición.          </w:t>
      </w:r>
      <w:r w:rsidRPr="003C63EB">
        <w:rPr>
          <w:color w:val="FFFFFF" w:themeColor="background1"/>
          <w:sz w:val="24"/>
          <w:szCs w:val="24"/>
        </w:rPr>
        <w:t>We can change the terms o</w:t>
      </w:r>
    </w:p>
    <w:p w14:paraId="4356D867" w14:textId="77777777" w:rsidR="003C63EB" w:rsidRPr="003C63EB" w:rsidRDefault="003C63EB" w:rsidP="003C63EB">
      <w:pPr>
        <w:spacing w:after="0" w:line="240" w:lineRule="auto"/>
        <w:rPr>
          <w:sz w:val="24"/>
          <w:szCs w:val="24"/>
          <w:lang w:val="es-MX"/>
        </w:rPr>
      </w:pPr>
    </w:p>
    <w:p w14:paraId="038C8798" w14:textId="77777777" w:rsidR="008F02F9" w:rsidRPr="003C63EB" w:rsidRDefault="008F02F9">
      <w:pPr>
        <w:rPr>
          <w:lang w:val="es-MX"/>
        </w:rPr>
      </w:pPr>
    </w:p>
    <w:sectPr w:rsidR="008F02F9" w:rsidRPr="003C63EB" w:rsidSect="003C63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EB"/>
    <w:rsid w:val="003C63EB"/>
    <w:rsid w:val="008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E50F"/>
  <w15:chartTrackingRefBased/>
  <w15:docId w15:val="{58656D48-0671-4FCD-8F69-3A51F84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Podevels</dc:creator>
  <cp:keywords/>
  <dc:description/>
  <cp:lastModifiedBy>Tabitha Podevels</cp:lastModifiedBy>
  <cp:revision>1</cp:revision>
  <dcterms:created xsi:type="dcterms:W3CDTF">2020-08-04T13:12:00Z</dcterms:created>
  <dcterms:modified xsi:type="dcterms:W3CDTF">2020-08-04T13:15:00Z</dcterms:modified>
</cp:coreProperties>
</file>